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BEA14" w14:textId="67DA72D1" w:rsidR="00177B4C" w:rsidRPr="006956DD" w:rsidRDefault="00177B4C" w:rsidP="00177B4C">
      <w:pPr>
        <w:rPr>
          <w:color w:val="FF0000"/>
        </w:rPr>
      </w:pPr>
      <w:r w:rsidRPr="006956DD">
        <w:rPr>
          <w:color w:val="FF0000"/>
        </w:rPr>
        <w:t xml:space="preserve">This </w:t>
      </w:r>
      <w:r w:rsidR="00BF60B7" w:rsidRPr="006956DD">
        <w:rPr>
          <w:color w:val="FF0000"/>
        </w:rPr>
        <w:t>letter</w:t>
      </w:r>
      <w:r w:rsidRPr="006956DD">
        <w:rPr>
          <w:color w:val="FF0000"/>
        </w:rPr>
        <w:t xml:space="preserve"> focuses on the key aspects of Lab Innovations </w:t>
      </w:r>
      <w:r w:rsidR="00BF60B7" w:rsidRPr="006956DD">
        <w:rPr>
          <w:color w:val="FF0000"/>
        </w:rPr>
        <w:t xml:space="preserve">that are potentially </w:t>
      </w:r>
      <w:r w:rsidRPr="006956DD">
        <w:rPr>
          <w:color w:val="FF0000"/>
        </w:rPr>
        <w:t xml:space="preserve">relevant to your role and your </w:t>
      </w:r>
      <w:proofErr w:type="spellStart"/>
      <w:r w:rsidR="00BF60B7" w:rsidRPr="006956DD">
        <w:rPr>
          <w:color w:val="FF0000"/>
        </w:rPr>
        <w:t>organisation’s</w:t>
      </w:r>
      <w:proofErr w:type="spellEnd"/>
      <w:r w:rsidRPr="006956DD">
        <w:rPr>
          <w:color w:val="FF0000"/>
        </w:rPr>
        <w:t xml:space="preserve"> objectives. You can adjust any specific project, technology, or </w:t>
      </w:r>
      <w:r w:rsidR="00BF60B7" w:rsidRPr="006956DD">
        <w:rPr>
          <w:color w:val="FF0000"/>
        </w:rPr>
        <w:t>suppliers</w:t>
      </w:r>
      <w:r w:rsidRPr="006956DD">
        <w:rPr>
          <w:color w:val="FF0000"/>
        </w:rPr>
        <w:t xml:space="preserve"> as needed to make it more applicable.</w:t>
      </w:r>
    </w:p>
    <w:p w14:paraId="4E4D8173" w14:textId="77777777" w:rsidR="00177B4C" w:rsidRDefault="00177B4C" w:rsidP="00605193">
      <w:pPr>
        <w:rPr>
          <w:color w:val="FF0000"/>
        </w:rPr>
      </w:pPr>
    </w:p>
    <w:p w14:paraId="3CBFFAD8" w14:textId="75D2BF85" w:rsidR="00605193" w:rsidRPr="00177B4C" w:rsidRDefault="00605193" w:rsidP="00605193">
      <w:pPr>
        <w:rPr>
          <w:color w:val="FF0000"/>
        </w:rPr>
      </w:pPr>
      <w:r w:rsidRPr="00177B4C">
        <w:rPr>
          <w:color w:val="FF0000"/>
        </w:rPr>
        <w:t>[</w:t>
      </w:r>
      <w:r w:rsidR="002414C1">
        <w:rPr>
          <w:color w:val="FF0000"/>
        </w:rPr>
        <w:t>Address your boss / add your</w:t>
      </w:r>
      <w:r w:rsidRPr="00177B4C">
        <w:rPr>
          <w:color w:val="FF0000"/>
        </w:rPr>
        <w:t xml:space="preserve"> boss’ name],</w:t>
      </w:r>
    </w:p>
    <w:p w14:paraId="2C0701D8" w14:textId="77777777" w:rsidR="00605193" w:rsidRDefault="00605193" w:rsidP="00605193"/>
    <w:p w14:paraId="3A0517B8" w14:textId="4A5754B5" w:rsidR="00A769DA" w:rsidRDefault="00605193" w:rsidP="00605193">
      <w:pPr>
        <w:rPr>
          <w:color w:val="EE0000"/>
        </w:rPr>
      </w:pPr>
      <w:r>
        <w:t>I</w:t>
      </w:r>
      <w:r w:rsidR="005428E0">
        <w:t>’</w:t>
      </w:r>
      <w:r>
        <w:t xml:space="preserve">m </w:t>
      </w:r>
      <w:r w:rsidR="005428E0">
        <w:t>requesting</w:t>
      </w:r>
      <w:r>
        <w:t xml:space="preserve"> your approval to attend Lab Innovations </w:t>
      </w:r>
      <w:r w:rsidR="00A769DA">
        <w:t>2025</w:t>
      </w:r>
      <w:r>
        <w:t xml:space="preserve">, taking place on 30 &amp; 31 October at the NEC, Birmingham. This </w:t>
      </w:r>
      <w:r w:rsidR="00946130">
        <w:t xml:space="preserve">free </w:t>
      </w:r>
      <w:r>
        <w:t xml:space="preserve">event </w:t>
      </w:r>
      <w:r w:rsidR="00A769DA">
        <w:t xml:space="preserve">is </w:t>
      </w:r>
      <w:proofErr w:type="spellStart"/>
      <w:r w:rsidR="00A769DA">
        <w:t>recognised</w:t>
      </w:r>
      <w:proofErr w:type="spellEnd"/>
      <w:r w:rsidR="00A769DA">
        <w:t xml:space="preserve"> as the UK’s largest for the entire </w:t>
      </w:r>
      <w:r w:rsidR="005428E0">
        <w:t>lab</w:t>
      </w:r>
      <w:r w:rsidR="00A769DA">
        <w:t xml:space="preserve"> industry</w:t>
      </w:r>
      <w:r w:rsidR="00F03ACF">
        <w:t xml:space="preserve">. I would like to attend on </w:t>
      </w:r>
      <w:r w:rsidR="00F03ACF">
        <w:rPr>
          <w:color w:val="EE0000"/>
        </w:rPr>
        <w:t>29</w:t>
      </w:r>
      <w:r w:rsidR="00F03ACF" w:rsidRPr="00F03ACF">
        <w:rPr>
          <w:color w:val="EE0000"/>
          <w:vertAlign w:val="superscript"/>
        </w:rPr>
        <w:t>th</w:t>
      </w:r>
      <w:r w:rsidR="00F03ACF">
        <w:rPr>
          <w:color w:val="EE0000"/>
        </w:rPr>
        <w:t>/30</w:t>
      </w:r>
      <w:r w:rsidR="00F03ACF" w:rsidRPr="00F03ACF">
        <w:rPr>
          <w:color w:val="EE0000"/>
          <w:vertAlign w:val="superscript"/>
        </w:rPr>
        <w:t>th</w:t>
      </w:r>
      <w:r w:rsidR="00F03ACF">
        <w:rPr>
          <w:color w:val="EE0000"/>
        </w:rPr>
        <w:t>/both days.</w:t>
      </w:r>
    </w:p>
    <w:p w14:paraId="2FD5E893" w14:textId="77777777" w:rsidR="003C19C8" w:rsidRDefault="003C19C8" w:rsidP="00605193">
      <w:pPr>
        <w:rPr>
          <w:color w:val="EE0000"/>
        </w:rPr>
      </w:pPr>
    </w:p>
    <w:p w14:paraId="33668F1B" w14:textId="435160C0" w:rsidR="003C19C8" w:rsidRPr="003C19C8" w:rsidRDefault="003C19C8" w:rsidP="00605193">
      <w:r>
        <w:t xml:space="preserve">Attending will keep us </w:t>
      </w:r>
      <w:r>
        <w:t>ahead of</w:t>
      </w:r>
      <w:r>
        <w:t xml:space="preserve"> new developments and help achieve</w:t>
      </w:r>
      <w:r w:rsidRPr="00605193">
        <w:t xml:space="preserve"> </w:t>
      </w:r>
      <w:r w:rsidRPr="00605193">
        <w:rPr>
          <w:color w:val="FF0000"/>
        </w:rPr>
        <w:t xml:space="preserve">[add project(s) or initiative(s) for performance targets/lead gen/build pipeline/network/key learnings]. </w:t>
      </w:r>
    </w:p>
    <w:p w14:paraId="7EC84374" w14:textId="77777777" w:rsidR="00F03ACF" w:rsidRDefault="00F03ACF" w:rsidP="00605193"/>
    <w:p w14:paraId="56C574EC" w14:textId="34A563F5" w:rsidR="00F03ACF" w:rsidRPr="00F03ACF" w:rsidRDefault="00F03ACF" w:rsidP="00605193">
      <w:pPr>
        <w:rPr>
          <w:b/>
          <w:bCs/>
          <w:u w:val="single"/>
        </w:rPr>
      </w:pPr>
      <w:r>
        <w:rPr>
          <w:b/>
          <w:bCs/>
          <w:u w:val="single"/>
        </w:rPr>
        <w:t>Key benefits of attending:</w:t>
      </w:r>
    </w:p>
    <w:p w14:paraId="2BD3E65C" w14:textId="77A6E3A3" w:rsidR="00605193" w:rsidRPr="00605193" w:rsidRDefault="00605193" w:rsidP="00605193">
      <w:pPr>
        <w:pStyle w:val="ListParagraph"/>
        <w:numPr>
          <w:ilvl w:val="0"/>
          <w:numId w:val="2"/>
        </w:numPr>
        <w:rPr>
          <w:b/>
          <w:bCs/>
        </w:rPr>
      </w:pPr>
      <w:r w:rsidRPr="00605193">
        <w:rPr>
          <w:b/>
          <w:bCs/>
        </w:rPr>
        <w:t xml:space="preserve">Discover </w:t>
      </w:r>
      <w:r>
        <w:rPr>
          <w:b/>
          <w:bCs/>
        </w:rPr>
        <w:t>c</w:t>
      </w:r>
      <w:r w:rsidRPr="00605193">
        <w:rPr>
          <w:b/>
          <w:bCs/>
        </w:rPr>
        <w:t xml:space="preserve">utting-edge </w:t>
      </w:r>
      <w:r>
        <w:rPr>
          <w:b/>
          <w:bCs/>
        </w:rPr>
        <w:t>t</w:t>
      </w:r>
      <w:r w:rsidRPr="00605193">
        <w:rPr>
          <w:b/>
          <w:bCs/>
        </w:rPr>
        <w:t>echnology and</w:t>
      </w:r>
      <w:r>
        <w:rPr>
          <w:b/>
          <w:bCs/>
        </w:rPr>
        <w:t xml:space="preserve"> solutions</w:t>
      </w:r>
      <w:r w:rsidRPr="00605193">
        <w:rPr>
          <w:b/>
          <w:bCs/>
        </w:rPr>
        <w:t>:</w:t>
      </w:r>
    </w:p>
    <w:p w14:paraId="7B39195B" w14:textId="77FA6BCC" w:rsidR="00605193" w:rsidRDefault="00605193" w:rsidP="00605193">
      <w:pPr>
        <w:pStyle w:val="ListParagraph"/>
      </w:pPr>
      <w:r>
        <w:t xml:space="preserve">Attending will allow us to explore tools and technology that could help streamline our workflows and improve accuracy in </w:t>
      </w:r>
      <w:r w:rsidRPr="00605193">
        <w:rPr>
          <w:color w:val="FF0000"/>
        </w:rPr>
        <w:t>[specific project/initiative]</w:t>
      </w:r>
      <w:r>
        <w:t>, potentially saving us both time and resources.</w:t>
      </w:r>
    </w:p>
    <w:p w14:paraId="588EB244" w14:textId="77777777" w:rsidR="00605193" w:rsidRDefault="00605193" w:rsidP="00605193"/>
    <w:p w14:paraId="7559BE6E" w14:textId="2B2DFD37" w:rsidR="00605193" w:rsidRPr="00605193" w:rsidRDefault="00605193" w:rsidP="00605193">
      <w:pPr>
        <w:pStyle w:val="ListParagraph"/>
        <w:numPr>
          <w:ilvl w:val="0"/>
          <w:numId w:val="2"/>
        </w:numPr>
        <w:rPr>
          <w:b/>
          <w:bCs/>
        </w:rPr>
      </w:pPr>
      <w:r w:rsidRPr="00605193">
        <w:rPr>
          <w:b/>
          <w:bCs/>
        </w:rPr>
        <w:t xml:space="preserve">Network with </w:t>
      </w:r>
      <w:r>
        <w:rPr>
          <w:b/>
          <w:bCs/>
        </w:rPr>
        <w:t>i</w:t>
      </w:r>
      <w:r w:rsidRPr="00605193">
        <w:rPr>
          <w:b/>
          <w:bCs/>
        </w:rPr>
        <w:t xml:space="preserve">ndustry </w:t>
      </w:r>
      <w:r>
        <w:rPr>
          <w:b/>
          <w:bCs/>
        </w:rPr>
        <w:t>l</w:t>
      </w:r>
      <w:r w:rsidRPr="00605193">
        <w:rPr>
          <w:b/>
          <w:bCs/>
        </w:rPr>
        <w:t>eaders:</w:t>
      </w:r>
    </w:p>
    <w:p w14:paraId="0EEB791A" w14:textId="782F7864" w:rsidR="00605193" w:rsidRDefault="00605193" w:rsidP="00605193">
      <w:pPr>
        <w:pStyle w:val="ListParagraph"/>
      </w:pPr>
      <w:r>
        <w:t xml:space="preserve">Lab Innovations </w:t>
      </w:r>
      <w:r w:rsidR="00E230A2">
        <w:t>is</w:t>
      </w:r>
      <w:r>
        <w:t xml:space="preserve"> a unique chance to build partnerships and discuss best practices that can help address challenges we are currently facing. For example, </w:t>
      </w:r>
      <w:r w:rsidR="003C19C8">
        <w:t>people are</w:t>
      </w:r>
      <w:r w:rsidR="003C19C8">
        <w:t xml:space="preserve"> already registered from the </w:t>
      </w:r>
      <w:r w:rsidR="003C19C8" w:rsidRPr="005428E0">
        <w:rPr>
          <w:b/>
          <w:bCs/>
        </w:rPr>
        <w:t>NHS, 3M, Pfizer, Coca-Cola, University of Oxford, Unilever, Muller</w:t>
      </w:r>
      <w:r w:rsidR="003C19C8">
        <w:t>.</w:t>
      </w:r>
      <w:r w:rsidR="003C19C8">
        <w:t xml:space="preserve"> </w:t>
      </w:r>
      <w:r w:rsidRPr="00605193">
        <w:rPr>
          <w:color w:val="FF0000"/>
        </w:rPr>
        <w:t xml:space="preserve">[insert key </w:t>
      </w:r>
      <w:r>
        <w:rPr>
          <w:color w:val="FF0000"/>
        </w:rPr>
        <w:t>supplier</w:t>
      </w:r>
      <w:r w:rsidRPr="00605193">
        <w:rPr>
          <w:color w:val="FF0000"/>
        </w:rPr>
        <w:t xml:space="preserve"> or solution provider] </w:t>
      </w:r>
      <w:r>
        <w:t xml:space="preserve">will </w:t>
      </w:r>
      <w:r w:rsidR="003C19C8">
        <w:t xml:space="preserve"> also </w:t>
      </w:r>
      <w:r>
        <w:t>be present, and it will be a great opportunity to explore their products and services for our needs.</w:t>
      </w:r>
    </w:p>
    <w:p w14:paraId="7A9186BA" w14:textId="77777777" w:rsidR="00605193" w:rsidRDefault="00605193" w:rsidP="00605193"/>
    <w:p w14:paraId="3BEA74D2" w14:textId="3FA09159" w:rsidR="00605193" w:rsidRPr="00605193" w:rsidRDefault="00605193" w:rsidP="00605193">
      <w:pPr>
        <w:pStyle w:val="ListParagraph"/>
        <w:numPr>
          <w:ilvl w:val="0"/>
          <w:numId w:val="2"/>
        </w:numPr>
        <w:rPr>
          <w:b/>
          <w:bCs/>
        </w:rPr>
      </w:pPr>
      <w:r w:rsidRPr="00605193">
        <w:rPr>
          <w:b/>
          <w:bCs/>
        </w:rPr>
        <w:t>In-depth learning:</w:t>
      </w:r>
    </w:p>
    <w:p w14:paraId="2C9081D2" w14:textId="0C59B257" w:rsidR="00605193" w:rsidRDefault="00605193" w:rsidP="00605193">
      <w:pPr>
        <w:pStyle w:val="ListParagraph"/>
      </w:pPr>
      <w:r>
        <w:t>The</w:t>
      </w:r>
      <w:r w:rsidR="003C19C8">
        <w:t xml:space="preserve"> CPD-accredited</w:t>
      </w:r>
      <w:r>
        <w:t xml:space="preserve"> conference sessions are led by experts </w:t>
      </w:r>
      <w:r w:rsidR="00E230A2">
        <w:t xml:space="preserve">from </w:t>
      </w:r>
      <w:r>
        <w:t>the</w:t>
      </w:r>
      <w:r w:rsidR="000A5321">
        <w:t xml:space="preserve"> </w:t>
      </w:r>
      <w:r w:rsidR="000A5321" w:rsidRPr="005428E0">
        <w:rPr>
          <w:b/>
          <w:bCs/>
        </w:rPr>
        <w:t>National Geographic, Unilever, UCL, AstraZeneca, Imperial College, Roche</w:t>
      </w:r>
      <w:r w:rsidR="000A5321">
        <w:t>, and s</w:t>
      </w:r>
      <w:r>
        <w:t>imilar. Attending these sessions will provide us with valuable insights on how we can implement new strategies and technologies to improve our operational efficiency.</w:t>
      </w:r>
    </w:p>
    <w:p w14:paraId="3ED10D7C" w14:textId="77777777" w:rsidR="00605193" w:rsidRDefault="00605193" w:rsidP="00605193"/>
    <w:p w14:paraId="74FF30B9" w14:textId="5AFFEEF3" w:rsidR="00605193" w:rsidRPr="00605193" w:rsidRDefault="00605193" w:rsidP="00605193">
      <w:pPr>
        <w:pStyle w:val="ListParagraph"/>
        <w:numPr>
          <w:ilvl w:val="0"/>
          <w:numId w:val="2"/>
        </w:numPr>
        <w:rPr>
          <w:b/>
          <w:bCs/>
        </w:rPr>
      </w:pPr>
      <w:r w:rsidRPr="00605193">
        <w:rPr>
          <w:b/>
          <w:bCs/>
        </w:rPr>
        <w:t>Stay ahead of regulatory trends and compliance:</w:t>
      </w:r>
    </w:p>
    <w:p w14:paraId="7CFD31DF" w14:textId="71ADA5FA" w:rsidR="00605193" w:rsidRDefault="00605193" w:rsidP="00605193">
      <w:pPr>
        <w:pStyle w:val="ListParagraph"/>
      </w:pPr>
      <w:r>
        <w:t>With evolving regulations affecting operations, the event will provide critical updates on compliance and safety</w:t>
      </w:r>
      <w:r w:rsidR="000A5321">
        <w:t xml:space="preserve"> in the Quality Infrastructure Forum, powered by the Government’s National Quality Infrastructure</w:t>
      </w:r>
      <w:r>
        <w:t>. This will help us ensure that our lab remains up-to-date with the latest industry standards, protecting both our business and our staff.</w:t>
      </w:r>
    </w:p>
    <w:p w14:paraId="186F4435" w14:textId="77777777" w:rsidR="00605193" w:rsidRDefault="00605193" w:rsidP="00605193"/>
    <w:p w14:paraId="7F985308" w14:textId="79700682" w:rsidR="00605193" w:rsidRPr="00605193" w:rsidRDefault="00605193" w:rsidP="00605193">
      <w:pPr>
        <w:pStyle w:val="ListParagraph"/>
        <w:numPr>
          <w:ilvl w:val="0"/>
          <w:numId w:val="2"/>
        </w:numPr>
        <w:rPr>
          <w:b/>
          <w:bCs/>
        </w:rPr>
      </w:pPr>
      <w:r w:rsidRPr="00605193">
        <w:rPr>
          <w:b/>
          <w:bCs/>
        </w:rPr>
        <w:t>Sustainability focus:</w:t>
      </w:r>
    </w:p>
    <w:p w14:paraId="11B65970" w14:textId="77777777" w:rsidR="00605193" w:rsidRDefault="00605193" w:rsidP="00605193">
      <w:pPr>
        <w:pStyle w:val="ListParagraph"/>
      </w:pPr>
      <w:r>
        <w:t>Sustainability is a key theme at this year’s event, and learning about sustainable practices and products will help us reduce waste, energy use, and operating costs in the lab, aligning with our company’s sustainability goals.</w:t>
      </w:r>
    </w:p>
    <w:p w14:paraId="638108D3" w14:textId="77777777" w:rsidR="00605193" w:rsidRDefault="00605193" w:rsidP="00605193"/>
    <w:p w14:paraId="605855C6" w14:textId="536603D1" w:rsidR="00605193" w:rsidRPr="00177B4C" w:rsidRDefault="00605193" w:rsidP="00605193">
      <w:pPr>
        <w:rPr>
          <w:b/>
          <w:bCs/>
          <w:u w:val="single"/>
        </w:rPr>
      </w:pPr>
      <w:r w:rsidRPr="00177B4C">
        <w:rPr>
          <w:b/>
          <w:bCs/>
          <w:u w:val="single"/>
        </w:rPr>
        <w:lastRenderedPageBreak/>
        <w:t xml:space="preserve">Financial </w:t>
      </w:r>
      <w:r w:rsidR="00177B4C">
        <w:rPr>
          <w:b/>
          <w:bCs/>
          <w:u w:val="single"/>
        </w:rPr>
        <w:t>b</w:t>
      </w:r>
      <w:r w:rsidRPr="00177B4C">
        <w:rPr>
          <w:b/>
          <w:bCs/>
          <w:u w:val="single"/>
        </w:rPr>
        <w:t>enefits:</w:t>
      </w:r>
    </w:p>
    <w:p w14:paraId="11C995FB" w14:textId="5BFCA280" w:rsidR="00605193" w:rsidRDefault="00177B4C" w:rsidP="008D5F06">
      <w:pPr>
        <w:pStyle w:val="ListParagraph"/>
        <w:numPr>
          <w:ilvl w:val="0"/>
          <w:numId w:val="4"/>
        </w:numPr>
      </w:pPr>
      <w:r>
        <w:t>Lab Innovations is free to attend, so we can make the most of</w:t>
      </w:r>
      <w:r w:rsidR="00605193">
        <w:t xml:space="preserve"> our participation</w:t>
      </w:r>
      <w:r>
        <w:t xml:space="preserve"> at a low cost.</w:t>
      </w:r>
    </w:p>
    <w:p w14:paraId="7D8B7DA5" w14:textId="3E4501CE" w:rsidR="00605193" w:rsidRDefault="00605193" w:rsidP="008D5F06">
      <w:pPr>
        <w:pStyle w:val="ListParagraph"/>
        <w:numPr>
          <w:ilvl w:val="0"/>
          <w:numId w:val="4"/>
        </w:numPr>
      </w:pPr>
      <w:r>
        <w:t xml:space="preserve">After attending, I’ll share </w:t>
      </w:r>
      <w:r w:rsidR="005428E0">
        <w:t xml:space="preserve">with the team </w:t>
      </w:r>
      <w:r>
        <w:t>key takeaways, potential opportunities for improvement, and ideas on how we can apply what I’ve learned to our current processes and future projects.</w:t>
      </w:r>
    </w:p>
    <w:p w14:paraId="6B601D5F" w14:textId="77777777" w:rsidR="00605193" w:rsidRDefault="00605193" w:rsidP="00605193"/>
    <w:p w14:paraId="6153BE38" w14:textId="77777777" w:rsidR="00605193" w:rsidRDefault="00605193" w:rsidP="00605193">
      <w:r>
        <w:t>Thank you for considering my request. I look forward to your feedback.</w:t>
      </w:r>
    </w:p>
    <w:p w14:paraId="64B55C28" w14:textId="77777777" w:rsidR="00605193" w:rsidRDefault="00605193" w:rsidP="00605193"/>
    <w:p w14:paraId="1C9D675D" w14:textId="77777777" w:rsidR="00605193" w:rsidRDefault="00605193" w:rsidP="00605193">
      <w:r>
        <w:t>Best regards,</w:t>
      </w:r>
    </w:p>
    <w:p w14:paraId="5D9325C9" w14:textId="77777777" w:rsidR="00605193" w:rsidRPr="00BF60B7" w:rsidRDefault="00605193" w:rsidP="00605193">
      <w:pPr>
        <w:rPr>
          <w:color w:val="FF0000"/>
        </w:rPr>
      </w:pPr>
      <w:r w:rsidRPr="00BF60B7">
        <w:rPr>
          <w:color w:val="FF0000"/>
        </w:rPr>
        <w:t>[Your Name]</w:t>
      </w:r>
    </w:p>
    <w:p w14:paraId="711D8967" w14:textId="77777777" w:rsidR="00605193" w:rsidRDefault="00605193" w:rsidP="00605193"/>
    <w:p w14:paraId="7E043AA6" w14:textId="77777777" w:rsidR="00605193" w:rsidRDefault="00605193" w:rsidP="00605193"/>
    <w:p w14:paraId="034AF223" w14:textId="77777777" w:rsidR="00605193" w:rsidRDefault="00605193" w:rsidP="00605193"/>
    <w:p w14:paraId="6D37D7B1" w14:textId="77777777" w:rsidR="00605193" w:rsidRDefault="00605193" w:rsidP="00605193"/>
    <w:p w14:paraId="125A9D3D" w14:textId="77777777" w:rsidR="00605193" w:rsidRDefault="00605193" w:rsidP="00605193"/>
    <w:p w14:paraId="394EE1FC" w14:textId="77777777" w:rsidR="00605193" w:rsidRDefault="00605193" w:rsidP="00605193"/>
    <w:p w14:paraId="0000001D" w14:textId="77777777" w:rsidR="00737085" w:rsidRDefault="00737085" w:rsidP="00605193"/>
    <w:sectPr w:rsidR="0073708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BDAA4" w14:textId="77777777" w:rsidR="00BF60B7" w:rsidRDefault="00BF60B7" w:rsidP="00BF60B7">
      <w:pPr>
        <w:spacing w:line="240" w:lineRule="auto"/>
      </w:pPr>
      <w:r>
        <w:separator/>
      </w:r>
    </w:p>
  </w:endnote>
  <w:endnote w:type="continuationSeparator" w:id="0">
    <w:p w14:paraId="55BC01AA" w14:textId="77777777" w:rsidR="00BF60B7" w:rsidRDefault="00BF60B7" w:rsidP="00BF60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34B5D82-E223-4A51-B6B1-2050D0993235}"/>
  </w:font>
  <w:font w:name="Cambria">
    <w:panose1 w:val="02040503050406030204"/>
    <w:charset w:val="00"/>
    <w:family w:val="roman"/>
    <w:pitch w:val="variable"/>
    <w:sig w:usb0="E00006FF" w:usb1="420024FF" w:usb2="02000000" w:usb3="00000000" w:csb0="0000019F" w:csb1="00000000"/>
    <w:embedRegular r:id="rId2" w:fontKey="{9BEB8B3B-0E14-4D65-8EEF-9589A06F3BD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96BEF" w14:textId="77777777" w:rsidR="00BF60B7" w:rsidRDefault="00BF60B7" w:rsidP="00BF60B7">
      <w:pPr>
        <w:spacing w:line="240" w:lineRule="auto"/>
      </w:pPr>
      <w:r>
        <w:separator/>
      </w:r>
    </w:p>
  </w:footnote>
  <w:footnote w:type="continuationSeparator" w:id="0">
    <w:p w14:paraId="1FAC3F34" w14:textId="77777777" w:rsidR="00BF60B7" w:rsidRDefault="00BF60B7" w:rsidP="00BF60B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51EF5"/>
    <w:multiLevelType w:val="hybridMultilevel"/>
    <w:tmpl w:val="C7F487C4"/>
    <w:lvl w:ilvl="0" w:tplc="65781E2C">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D567A9"/>
    <w:multiLevelType w:val="multilevel"/>
    <w:tmpl w:val="3A1E1E56"/>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D003EF1"/>
    <w:multiLevelType w:val="hybridMultilevel"/>
    <w:tmpl w:val="D87A6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5F3226"/>
    <w:multiLevelType w:val="hybridMultilevel"/>
    <w:tmpl w:val="257C4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565760"/>
    <w:multiLevelType w:val="multilevel"/>
    <w:tmpl w:val="3A1E1E56"/>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73143717">
    <w:abstractNumId w:val="1"/>
  </w:num>
  <w:num w:numId="2" w16cid:durableId="421999341">
    <w:abstractNumId w:val="4"/>
  </w:num>
  <w:num w:numId="3" w16cid:durableId="439957442">
    <w:abstractNumId w:val="2"/>
  </w:num>
  <w:num w:numId="4" w16cid:durableId="41905114">
    <w:abstractNumId w:val="3"/>
  </w:num>
  <w:num w:numId="5" w16cid:durableId="2069693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085"/>
    <w:rsid w:val="000A5321"/>
    <w:rsid w:val="00177B4C"/>
    <w:rsid w:val="002362AF"/>
    <w:rsid w:val="002414C1"/>
    <w:rsid w:val="003317ED"/>
    <w:rsid w:val="003C19C8"/>
    <w:rsid w:val="004E12E8"/>
    <w:rsid w:val="005428E0"/>
    <w:rsid w:val="00605193"/>
    <w:rsid w:val="006956DD"/>
    <w:rsid w:val="00737085"/>
    <w:rsid w:val="007D4F31"/>
    <w:rsid w:val="008D5F06"/>
    <w:rsid w:val="00946130"/>
    <w:rsid w:val="00A769DA"/>
    <w:rsid w:val="00BF60B7"/>
    <w:rsid w:val="00C40C80"/>
    <w:rsid w:val="00DC2FC9"/>
    <w:rsid w:val="00E230A2"/>
    <w:rsid w:val="00F03A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79273"/>
  <w15:docId w15:val="{0DF39697-5F70-4567-88F5-2E74A8AB3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605193"/>
    <w:pPr>
      <w:ind w:left="720"/>
      <w:contextualSpacing/>
    </w:pPr>
  </w:style>
  <w:style w:type="paragraph" w:styleId="Header">
    <w:name w:val="header"/>
    <w:basedOn w:val="Normal"/>
    <w:link w:val="HeaderChar"/>
    <w:uiPriority w:val="99"/>
    <w:unhideWhenUsed/>
    <w:rsid w:val="00BF60B7"/>
    <w:pPr>
      <w:tabs>
        <w:tab w:val="center" w:pos="4513"/>
        <w:tab w:val="right" w:pos="9026"/>
      </w:tabs>
      <w:spacing w:line="240" w:lineRule="auto"/>
    </w:pPr>
  </w:style>
  <w:style w:type="character" w:customStyle="1" w:styleId="HeaderChar">
    <w:name w:val="Header Char"/>
    <w:basedOn w:val="DefaultParagraphFont"/>
    <w:link w:val="Header"/>
    <w:uiPriority w:val="99"/>
    <w:rsid w:val="00BF60B7"/>
  </w:style>
  <w:style w:type="paragraph" w:styleId="Footer">
    <w:name w:val="footer"/>
    <w:basedOn w:val="Normal"/>
    <w:link w:val="FooterChar"/>
    <w:uiPriority w:val="99"/>
    <w:unhideWhenUsed/>
    <w:rsid w:val="00BF60B7"/>
    <w:pPr>
      <w:tabs>
        <w:tab w:val="center" w:pos="4513"/>
        <w:tab w:val="right" w:pos="9026"/>
      </w:tabs>
      <w:spacing w:line="240" w:lineRule="auto"/>
    </w:pPr>
  </w:style>
  <w:style w:type="character" w:customStyle="1" w:styleId="FooterChar">
    <w:name w:val="Footer Char"/>
    <w:basedOn w:val="DefaultParagraphFont"/>
    <w:link w:val="Footer"/>
    <w:uiPriority w:val="99"/>
    <w:rsid w:val="00BF60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392682">
      <w:bodyDiv w:val="1"/>
      <w:marLeft w:val="0"/>
      <w:marRight w:val="0"/>
      <w:marTop w:val="0"/>
      <w:marBottom w:val="0"/>
      <w:divBdr>
        <w:top w:val="none" w:sz="0" w:space="0" w:color="auto"/>
        <w:left w:val="none" w:sz="0" w:space="0" w:color="auto"/>
        <w:bottom w:val="none" w:sz="0" w:space="0" w:color="auto"/>
        <w:right w:val="none" w:sz="0" w:space="0" w:color="auto"/>
      </w:divBdr>
      <w:divsChild>
        <w:div w:id="2006974696">
          <w:marLeft w:val="0"/>
          <w:marRight w:val="0"/>
          <w:marTop w:val="0"/>
          <w:marBottom w:val="0"/>
          <w:divBdr>
            <w:top w:val="none" w:sz="0" w:space="0" w:color="auto"/>
            <w:left w:val="none" w:sz="0" w:space="0" w:color="auto"/>
            <w:bottom w:val="none" w:sz="0" w:space="0" w:color="auto"/>
            <w:right w:val="none" w:sz="0" w:space="0" w:color="auto"/>
          </w:divBdr>
          <w:divsChild>
            <w:div w:id="407918671">
              <w:marLeft w:val="0"/>
              <w:marRight w:val="0"/>
              <w:marTop w:val="0"/>
              <w:marBottom w:val="0"/>
              <w:divBdr>
                <w:top w:val="none" w:sz="0" w:space="0" w:color="auto"/>
                <w:left w:val="none" w:sz="0" w:space="0" w:color="auto"/>
                <w:bottom w:val="none" w:sz="0" w:space="0" w:color="auto"/>
                <w:right w:val="none" w:sz="0" w:space="0" w:color="auto"/>
              </w:divBdr>
              <w:divsChild>
                <w:div w:id="165675182">
                  <w:marLeft w:val="0"/>
                  <w:marRight w:val="0"/>
                  <w:marTop w:val="0"/>
                  <w:marBottom w:val="0"/>
                  <w:divBdr>
                    <w:top w:val="none" w:sz="0" w:space="0" w:color="auto"/>
                    <w:left w:val="none" w:sz="0" w:space="0" w:color="auto"/>
                    <w:bottom w:val="none" w:sz="0" w:space="0" w:color="auto"/>
                    <w:right w:val="none" w:sz="0" w:space="0" w:color="auto"/>
                  </w:divBdr>
                  <w:divsChild>
                    <w:div w:id="10645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445197">
          <w:marLeft w:val="0"/>
          <w:marRight w:val="0"/>
          <w:marTop w:val="0"/>
          <w:marBottom w:val="0"/>
          <w:divBdr>
            <w:top w:val="none" w:sz="0" w:space="0" w:color="auto"/>
            <w:left w:val="none" w:sz="0" w:space="0" w:color="auto"/>
            <w:bottom w:val="none" w:sz="0" w:space="0" w:color="auto"/>
            <w:right w:val="none" w:sz="0" w:space="0" w:color="auto"/>
          </w:divBdr>
          <w:divsChild>
            <w:div w:id="1904828188">
              <w:marLeft w:val="0"/>
              <w:marRight w:val="0"/>
              <w:marTop w:val="0"/>
              <w:marBottom w:val="0"/>
              <w:divBdr>
                <w:top w:val="none" w:sz="0" w:space="0" w:color="auto"/>
                <w:left w:val="none" w:sz="0" w:space="0" w:color="auto"/>
                <w:bottom w:val="none" w:sz="0" w:space="0" w:color="auto"/>
                <w:right w:val="none" w:sz="0" w:space="0" w:color="auto"/>
              </w:divBdr>
              <w:divsChild>
                <w:div w:id="955411683">
                  <w:marLeft w:val="0"/>
                  <w:marRight w:val="0"/>
                  <w:marTop w:val="0"/>
                  <w:marBottom w:val="0"/>
                  <w:divBdr>
                    <w:top w:val="none" w:sz="0" w:space="0" w:color="auto"/>
                    <w:left w:val="none" w:sz="0" w:space="0" w:color="auto"/>
                    <w:bottom w:val="none" w:sz="0" w:space="0" w:color="auto"/>
                    <w:right w:val="none" w:sz="0" w:space="0" w:color="auto"/>
                  </w:divBdr>
                  <w:divsChild>
                    <w:div w:id="127613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670455">
      <w:bodyDiv w:val="1"/>
      <w:marLeft w:val="0"/>
      <w:marRight w:val="0"/>
      <w:marTop w:val="0"/>
      <w:marBottom w:val="0"/>
      <w:divBdr>
        <w:top w:val="none" w:sz="0" w:space="0" w:color="auto"/>
        <w:left w:val="none" w:sz="0" w:space="0" w:color="auto"/>
        <w:bottom w:val="none" w:sz="0" w:space="0" w:color="auto"/>
        <w:right w:val="none" w:sz="0" w:space="0" w:color="auto"/>
      </w:divBdr>
      <w:divsChild>
        <w:div w:id="1554658815">
          <w:marLeft w:val="0"/>
          <w:marRight w:val="0"/>
          <w:marTop w:val="0"/>
          <w:marBottom w:val="0"/>
          <w:divBdr>
            <w:top w:val="none" w:sz="0" w:space="0" w:color="auto"/>
            <w:left w:val="none" w:sz="0" w:space="0" w:color="auto"/>
            <w:bottom w:val="none" w:sz="0" w:space="0" w:color="auto"/>
            <w:right w:val="none" w:sz="0" w:space="0" w:color="auto"/>
          </w:divBdr>
          <w:divsChild>
            <w:div w:id="1184829367">
              <w:marLeft w:val="0"/>
              <w:marRight w:val="0"/>
              <w:marTop w:val="0"/>
              <w:marBottom w:val="0"/>
              <w:divBdr>
                <w:top w:val="none" w:sz="0" w:space="0" w:color="auto"/>
                <w:left w:val="none" w:sz="0" w:space="0" w:color="auto"/>
                <w:bottom w:val="none" w:sz="0" w:space="0" w:color="auto"/>
                <w:right w:val="none" w:sz="0" w:space="0" w:color="auto"/>
              </w:divBdr>
              <w:divsChild>
                <w:div w:id="1753889691">
                  <w:marLeft w:val="0"/>
                  <w:marRight w:val="0"/>
                  <w:marTop w:val="0"/>
                  <w:marBottom w:val="0"/>
                  <w:divBdr>
                    <w:top w:val="none" w:sz="0" w:space="0" w:color="auto"/>
                    <w:left w:val="none" w:sz="0" w:space="0" w:color="auto"/>
                    <w:bottom w:val="none" w:sz="0" w:space="0" w:color="auto"/>
                    <w:right w:val="none" w:sz="0" w:space="0" w:color="auto"/>
                  </w:divBdr>
                  <w:divsChild>
                    <w:div w:id="113482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530054">
          <w:marLeft w:val="0"/>
          <w:marRight w:val="0"/>
          <w:marTop w:val="0"/>
          <w:marBottom w:val="0"/>
          <w:divBdr>
            <w:top w:val="none" w:sz="0" w:space="0" w:color="auto"/>
            <w:left w:val="none" w:sz="0" w:space="0" w:color="auto"/>
            <w:bottom w:val="none" w:sz="0" w:space="0" w:color="auto"/>
            <w:right w:val="none" w:sz="0" w:space="0" w:color="auto"/>
          </w:divBdr>
          <w:divsChild>
            <w:div w:id="107628151">
              <w:marLeft w:val="0"/>
              <w:marRight w:val="0"/>
              <w:marTop w:val="0"/>
              <w:marBottom w:val="0"/>
              <w:divBdr>
                <w:top w:val="none" w:sz="0" w:space="0" w:color="auto"/>
                <w:left w:val="none" w:sz="0" w:space="0" w:color="auto"/>
                <w:bottom w:val="none" w:sz="0" w:space="0" w:color="auto"/>
                <w:right w:val="none" w:sz="0" w:space="0" w:color="auto"/>
              </w:divBdr>
              <w:divsChild>
                <w:div w:id="20085118">
                  <w:marLeft w:val="0"/>
                  <w:marRight w:val="0"/>
                  <w:marTop w:val="0"/>
                  <w:marBottom w:val="0"/>
                  <w:divBdr>
                    <w:top w:val="none" w:sz="0" w:space="0" w:color="auto"/>
                    <w:left w:val="none" w:sz="0" w:space="0" w:color="auto"/>
                    <w:bottom w:val="none" w:sz="0" w:space="0" w:color="auto"/>
                    <w:right w:val="none" w:sz="0" w:space="0" w:color="auto"/>
                  </w:divBdr>
                  <w:divsChild>
                    <w:div w:id="42939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Hawkins</dc:creator>
  <cp:lastModifiedBy>Nicole Hawkins</cp:lastModifiedBy>
  <cp:revision>7</cp:revision>
  <dcterms:created xsi:type="dcterms:W3CDTF">2025-09-22T19:55:00Z</dcterms:created>
  <dcterms:modified xsi:type="dcterms:W3CDTF">2025-09-22T20:14:00Z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b96df7-67e2-420b-8009-9692b2974b71_Enabled">
    <vt:lpwstr>true</vt:lpwstr>
  </property>
  <property fmtid="{D5CDD505-2E9C-101B-9397-08002B2CF9AE}" pid="3" name="MSIP_Label_c5b96df7-67e2-420b-8009-9692b2974b71_SetDate">
    <vt:lpwstr>2025-09-22T19:54:27Z</vt:lpwstr>
  </property>
  <property fmtid="{D5CDD505-2E9C-101B-9397-08002B2CF9AE}" pid="4" name="MSIP_Label_c5b96df7-67e2-420b-8009-9692b2974b71_Method">
    <vt:lpwstr>Standard</vt:lpwstr>
  </property>
  <property fmtid="{D5CDD505-2E9C-101B-9397-08002B2CF9AE}" pid="5" name="MSIP_Label_c5b96df7-67e2-420b-8009-9692b2974b71_Name">
    <vt:lpwstr>General</vt:lpwstr>
  </property>
  <property fmtid="{D5CDD505-2E9C-101B-9397-08002B2CF9AE}" pid="6" name="MSIP_Label_c5b96df7-67e2-420b-8009-9692b2974b71_SiteId">
    <vt:lpwstr>ad58c17f-1c94-4fb0-bb6a-606501347f25</vt:lpwstr>
  </property>
  <property fmtid="{D5CDD505-2E9C-101B-9397-08002B2CF9AE}" pid="7" name="MSIP_Label_c5b96df7-67e2-420b-8009-9692b2974b71_ActionId">
    <vt:lpwstr>6e3f6a33-fc84-49a9-a030-e24571f8514e</vt:lpwstr>
  </property>
  <property fmtid="{D5CDD505-2E9C-101B-9397-08002B2CF9AE}" pid="8" name="MSIP_Label_c5b96df7-67e2-420b-8009-9692b2974b71_ContentBits">
    <vt:lpwstr>0</vt:lpwstr>
  </property>
  <property fmtid="{D5CDD505-2E9C-101B-9397-08002B2CF9AE}" pid="9" name="MSIP_Label_c5b96df7-67e2-420b-8009-9692b2974b71_Tag">
    <vt:lpwstr>10, 3, 0, 1</vt:lpwstr>
  </property>
</Properties>
</file>